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1F" w:rsidRDefault="009C351F" w:rsidP="009C351F">
      <w:pPr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</w:p>
    <w:p w:rsidR="009C351F" w:rsidRDefault="009C351F" w:rsidP="009C351F">
      <w:pPr>
        <w:pStyle w:val="a3"/>
        <w:spacing w:before="360" w:after="240"/>
        <w:rPr>
          <w:w w:val="90"/>
        </w:rPr>
      </w:pPr>
      <w:r>
        <w:rPr>
          <w:rFonts w:ascii="方正小标宋_GBK" w:hint="eastAsia"/>
          <w:w w:val="90"/>
        </w:rPr>
        <w:t>自治区重点研发计划工业领域科技项目申报指南</w:t>
      </w:r>
    </w:p>
    <w:p w:rsidR="009C351F" w:rsidRDefault="009C351F" w:rsidP="009C351F">
      <w:pPr>
        <w:ind w:firstLine="640"/>
      </w:pPr>
      <w:r>
        <w:rPr>
          <w:rFonts w:hint="eastAsia"/>
        </w:rPr>
        <w:t>围绕</w:t>
      </w:r>
      <w:r>
        <w:t>自治区重点打造的优势产业集群，</w:t>
      </w:r>
      <w:r>
        <w:rPr>
          <w:rFonts w:hint="eastAsia"/>
        </w:rPr>
        <w:t>根据</w:t>
      </w:r>
      <w:r>
        <w:t>产业发展方向和趋势，</w:t>
      </w:r>
      <w:r>
        <w:rPr>
          <w:rFonts w:hint="eastAsia"/>
        </w:rPr>
        <w:t>聚焦制约</w:t>
      </w:r>
      <w:r>
        <w:t>产业发展</w:t>
      </w:r>
      <w:r>
        <w:rPr>
          <w:rFonts w:hint="eastAsia"/>
        </w:rPr>
        <w:t>的</w:t>
      </w:r>
      <w:r>
        <w:t>重大关键技术瓶颈</w:t>
      </w:r>
      <w:r>
        <w:rPr>
          <w:rFonts w:hint="eastAsia"/>
        </w:rPr>
        <w:t>，以</w:t>
      </w:r>
      <w:r>
        <w:t>行业龙头企业为</w:t>
      </w:r>
      <w:r>
        <w:rPr>
          <w:rFonts w:hint="eastAsia"/>
        </w:rPr>
        <w:t>主体</w:t>
      </w:r>
      <w:r>
        <w:t>，以</w:t>
      </w:r>
      <w:r>
        <w:rPr>
          <w:rFonts w:hint="eastAsia"/>
        </w:rPr>
        <w:t>市场需求</w:t>
      </w:r>
      <w:r>
        <w:t>为导向，</w:t>
      </w:r>
      <w:r>
        <w:rPr>
          <w:rFonts w:hint="eastAsia"/>
        </w:rPr>
        <w:t>发挥</w:t>
      </w:r>
      <w:r>
        <w:rPr>
          <w:rFonts w:ascii="仿宋_GB2312" w:hint="eastAsia"/>
        </w:rPr>
        <w:t>“科技</w:t>
      </w:r>
      <w:r>
        <w:rPr>
          <w:rFonts w:ascii="仿宋_GB2312"/>
        </w:rPr>
        <w:t>支宁</w:t>
      </w:r>
      <w:r>
        <w:rPr>
          <w:rFonts w:ascii="仿宋_GB2312" w:hint="eastAsia"/>
        </w:rPr>
        <w:t>”机制作用</w:t>
      </w:r>
      <w:r>
        <w:rPr>
          <w:rFonts w:ascii="仿宋_GB2312"/>
        </w:rPr>
        <w:t>，</w:t>
      </w:r>
      <w:r>
        <w:rPr>
          <w:rFonts w:ascii="仿宋_GB2312" w:hint="eastAsia"/>
        </w:rPr>
        <w:t>加大</w:t>
      </w:r>
      <w:r>
        <w:rPr>
          <w:rFonts w:ascii="仿宋_GB2312"/>
        </w:rPr>
        <w:t>与东部地区</w:t>
      </w:r>
      <w:r>
        <w:rPr>
          <w:rFonts w:ascii="仿宋_GB2312" w:hint="eastAsia"/>
        </w:rPr>
        <w:t>联合</w:t>
      </w:r>
      <w:r>
        <w:rPr>
          <w:rFonts w:ascii="仿宋_GB2312"/>
        </w:rPr>
        <w:t>攻关力度</w:t>
      </w:r>
      <w:r>
        <w:rPr>
          <w:rFonts w:ascii="仿宋_GB2312" w:hint="eastAsia"/>
        </w:rPr>
        <w:t>，</w:t>
      </w:r>
      <w:r>
        <w:t>凝练布局一批重大科技项目</w:t>
      </w:r>
      <w:r>
        <w:rPr>
          <w:rFonts w:hint="eastAsia"/>
        </w:rPr>
        <w:t>，</w:t>
      </w:r>
      <w:r>
        <w:t>取得一批自主知识产权，</w:t>
      </w:r>
      <w:r>
        <w:rPr>
          <w:rFonts w:hint="eastAsia"/>
        </w:rPr>
        <w:t>转化</w:t>
      </w:r>
      <w:r>
        <w:t>一批重大科技成果，</w:t>
      </w:r>
      <w:r>
        <w:rPr>
          <w:rFonts w:hint="eastAsia"/>
        </w:rPr>
        <w:t>为促进产业迈向</w:t>
      </w:r>
      <w:r>
        <w:t>中高端、建设现代化</w:t>
      </w:r>
      <w:r>
        <w:rPr>
          <w:rFonts w:hint="eastAsia"/>
        </w:rPr>
        <w:t>工业</w:t>
      </w:r>
      <w:r>
        <w:t>体系提供支撑。</w:t>
      </w:r>
    </w:p>
    <w:p w:rsidR="009C351F" w:rsidRPr="001F77A1" w:rsidRDefault="009C351F" w:rsidP="009C351F">
      <w:pPr>
        <w:pStyle w:val="1"/>
        <w:ind w:firstLine="640"/>
        <w:rPr>
          <w:rFonts w:ascii="黑体" w:eastAsia="黑体" w:hAnsi="黑体" w:cs="黑体" w:hint="eastAsia"/>
        </w:rPr>
      </w:pPr>
      <w:r w:rsidRPr="001F77A1">
        <w:rPr>
          <w:rFonts w:ascii="黑体" w:eastAsia="黑体" w:hAnsi="黑体" w:cs="黑体" w:hint="eastAsia"/>
        </w:rPr>
        <w:t>一、能源化工产业</w:t>
      </w:r>
    </w:p>
    <w:p w:rsidR="009C351F" w:rsidRDefault="009C351F" w:rsidP="009C351F">
      <w:pPr>
        <w:ind w:firstLine="643"/>
        <w:rPr>
          <w:b/>
        </w:rPr>
      </w:pPr>
      <w:r>
        <w:rPr>
          <w:rFonts w:hint="eastAsia"/>
          <w:b/>
        </w:rPr>
        <w:t>（一）现代煤化工</w:t>
      </w:r>
      <w:r>
        <w:rPr>
          <w:b/>
        </w:rPr>
        <w:t>技术领域</w:t>
      </w:r>
    </w:p>
    <w:p w:rsidR="009C351F" w:rsidRDefault="009C351F" w:rsidP="009C351F">
      <w:pPr>
        <w:ind w:firstLine="640"/>
      </w:pPr>
      <w:r>
        <w:rPr>
          <w:rFonts w:hint="eastAsia"/>
        </w:rPr>
        <w:t>煤炭高效开采、发电和清洁综合利用工艺技术；煤化工、石油化工</w:t>
      </w:r>
      <w:r>
        <w:t>系列产品和烯烃下游高端</w:t>
      </w:r>
      <w:r>
        <w:rPr>
          <w:rFonts w:hint="eastAsia"/>
        </w:rPr>
        <w:t>产品关键工艺、技术、装备研究及转化；煤化工产业副产品、衍生品综合利用技术研究；高性能催化剂、添加剂制备工艺研究；高铁</w:t>
      </w:r>
      <w:r>
        <w:t>、地铁滚动轴承用润滑脂研发</w:t>
      </w:r>
      <w:r>
        <w:rPr>
          <w:rFonts w:hint="eastAsia"/>
        </w:rPr>
        <w:t>。</w:t>
      </w:r>
    </w:p>
    <w:p w:rsidR="009C351F" w:rsidRDefault="009C351F" w:rsidP="009C351F">
      <w:pPr>
        <w:ind w:firstLine="643"/>
        <w:rPr>
          <w:b/>
        </w:rPr>
      </w:pPr>
      <w:r>
        <w:rPr>
          <w:rFonts w:hint="eastAsia"/>
          <w:b/>
        </w:rPr>
        <w:t>（二）新能源</w:t>
      </w:r>
      <w:r>
        <w:rPr>
          <w:b/>
        </w:rPr>
        <w:t>技术领域</w:t>
      </w:r>
    </w:p>
    <w:p w:rsidR="009C351F" w:rsidRDefault="009C351F" w:rsidP="009C351F">
      <w:pPr>
        <w:ind w:firstLine="640"/>
        <w:rPr>
          <w:rFonts w:hint="eastAsia"/>
        </w:rPr>
      </w:pPr>
      <w:r>
        <w:rPr>
          <w:rFonts w:hint="eastAsia"/>
        </w:rPr>
        <w:t>光伏电站关键装置、大型并网光伏电站集群控制等关键技术研究；晶硅电池组件、高倍聚光</w:t>
      </w:r>
      <w:proofErr w:type="gramStart"/>
      <w:r>
        <w:rPr>
          <w:rFonts w:hint="eastAsia"/>
        </w:rPr>
        <w:t>光</w:t>
      </w:r>
      <w:proofErr w:type="gramEnd"/>
      <w:r>
        <w:rPr>
          <w:rFonts w:hint="eastAsia"/>
        </w:rPr>
        <w:t>伏组件及其他薄膜电池组件等先进光</w:t>
      </w:r>
      <w:proofErr w:type="gramStart"/>
      <w:r>
        <w:rPr>
          <w:rFonts w:hint="eastAsia"/>
        </w:rPr>
        <w:t>伏技术</w:t>
      </w:r>
      <w:proofErr w:type="gramEnd"/>
      <w:r>
        <w:rPr>
          <w:rFonts w:hint="eastAsia"/>
        </w:rPr>
        <w:t>产品研发；风力发电关键</w:t>
      </w:r>
      <w:r>
        <w:t>装置、控制系统及</w:t>
      </w:r>
      <w:r>
        <w:rPr>
          <w:rFonts w:hint="eastAsia"/>
        </w:rPr>
        <w:t>兆瓦级风电机组实际运行数据采集和载荷谱等关键技术和应用研究。</w:t>
      </w:r>
    </w:p>
    <w:p w:rsidR="009C351F" w:rsidRDefault="009C351F" w:rsidP="009C351F">
      <w:pPr>
        <w:rPr>
          <w:b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  <w:b/>
        </w:rPr>
        <w:t>（三）精细化工</w:t>
      </w:r>
      <w:r>
        <w:rPr>
          <w:b/>
        </w:rPr>
        <w:t>技术领域</w:t>
      </w:r>
    </w:p>
    <w:p w:rsidR="009C351F" w:rsidRDefault="009C351F" w:rsidP="009C351F">
      <w:pPr>
        <w:ind w:firstLine="640"/>
      </w:pPr>
      <w:r>
        <w:rPr>
          <w:rFonts w:hint="eastAsia"/>
        </w:rPr>
        <w:t>抗氧化剂、芳胺类、</w:t>
      </w:r>
      <w:r>
        <w:t>氰胺类</w:t>
      </w:r>
      <w:r>
        <w:rPr>
          <w:rFonts w:hint="eastAsia"/>
        </w:rPr>
        <w:t>等精细化工产品高效生产工艺研究；烟气脱硫脱硝技术研究。</w:t>
      </w:r>
    </w:p>
    <w:p w:rsidR="009C351F" w:rsidRPr="001F77A1" w:rsidRDefault="009C351F" w:rsidP="009C351F">
      <w:pPr>
        <w:pStyle w:val="1"/>
        <w:ind w:firstLine="640"/>
        <w:rPr>
          <w:rFonts w:ascii="黑体" w:eastAsia="黑体" w:hAnsi="黑体" w:cs="黑体" w:hint="eastAsia"/>
        </w:rPr>
      </w:pPr>
      <w:r w:rsidRPr="001F77A1">
        <w:rPr>
          <w:rFonts w:ascii="黑体" w:eastAsia="黑体" w:hAnsi="黑体" w:cs="黑体" w:hint="eastAsia"/>
        </w:rPr>
        <w:t>二、高端现代纺织产业</w:t>
      </w:r>
    </w:p>
    <w:p w:rsidR="009C351F" w:rsidRDefault="009C351F" w:rsidP="009C351F">
      <w:pPr>
        <w:ind w:firstLine="640"/>
      </w:pPr>
      <w:r>
        <w:rPr>
          <w:rFonts w:hint="eastAsia"/>
        </w:rPr>
        <w:t>从染色、纺纱、织布、面料、印染到服装的全产业链新技术、新工艺、新装备、新产品和新应用的</w:t>
      </w:r>
      <w:r>
        <w:t>研发与先进成果转移转化</w:t>
      </w:r>
      <w:r>
        <w:rPr>
          <w:rFonts w:hint="eastAsia"/>
        </w:rPr>
        <w:t>；棉纺、</w:t>
      </w:r>
      <w:r>
        <w:t>羊绒纺织、亚麻纺织、化纤纺织等</w:t>
      </w:r>
      <w:r>
        <w:rPr>
          <w:rFonts w:hint="eastAsia"/>
        </w:rPr>
        <w:t>清洁化</w:t>
      </w:r>
      <w:r>
        <w:t>、自动化、智能化</w:t>
      </w:r>
      <w:r>
        <w:rPr>
          <w:rFonts w:hint="eastAsia"/>
        </w:rPr>
        <w:t>、</w:t>
      </w:r>
      <w:r>
        <w:t>个性化</w:t>
      </w:r>
      <w:r>
        <w:rPr>
          <w:rFonts w:hint="eastAsia"/>
        </w:rPr>
        <w:t>生产关键</w:t>
      </w:r>
      <w:r>
        <w:t>技术、工艺</w:t>
      </w:r>
      <w:r>
        <w:rPr>
          <w:rFonts w:hint="eastAsia"/>
        </w:rPr>
        <w:t>、</w:t>
      </w:r>
      <w:r>
        <w:t>材料等</w:t>
      </w:r>
      <w:r>
        <w:rPr>
          <w:rFonts w:hint="eastAsia"/>
        </w:rPr>
        <w:t>研发</w:t>
      </w:r>
      <w:r>
        <w:t>与</w:t>
      </w:r>
      <w:r>
        <w:rPr>
          <w:rFonts w:hint="eastAsia"/>
        </w:rPr>
        <w:t>先进</w:t>
      </w:r>
      <w:r>
        <w:t>成果转移转化。</w:t>
      </w:r>
    </w:p>
    <w:p w:rsidR="009C351F" w:rsidRPr="001F77A1" w:rsidRDefault="009C351F" w:rsidP="009C351F">
      <w:pPr>
        <w:pStyle w:val="1"/>
        <w:ind w:firstLine="640"/>
        <w:rPr>
          <w:rFonts w:ascii="黑体" w:eastAsia="黑体" w:hAnsi="黑体" w:cs="黑体" w:hint="eastAsia"/>
        </w:rPr>
      </w:pPr>
      <w:r w:rsidRPr="001F77A1">
        <w:rPr>
          <w:rFonts w:ascii="黑体" w:eastAsia="黑体" w:hAnsi="黑体" w:cs="黑体" w:hint="eastAsia"/>
        </w:rPr>
        <w:t>三、先进装备制造产业</w:t>
      </w:r>
    </w:p>
    <w:p w:rsidR="009C351F" w:rsidRDefault="009C351F" w:rsidP="009C351F">
      <w:pPr>
        <w:ind w:firstLine="640"/>
      </w:pPr>
      <w:r>
        <w:rPr>
          <w:rFonts w:hint="eastAsia"/>
        </w:rPr>
        <w:t>围绕高档数控机床、柔性制造系统、大</w:t>
      </w:r>
      <w:proofErr w:type="gramStart"/>
      <w:r>
        <w:rPr>
          <w:rFonts w:hint="eastAsia"/>
        </w:rPr>
        <w:t>尺寸增材制造</w:t>
      </w:r>
      <w:proofErr w:type="gramEnd"/>
      <w:r>
        <w:rPr>
          <w:rFonts w:hint="eastAsia"/>
        </w:rPr>
        <w:t>装备、智能仪器仪表、自动化成套煤矿机械、高速动车组配件、新能源装备、精密铸件、智能输送设备、环保</w:t>
      </w:r>
      <w:r>
        <w:t>型印刷设备</w:t>
      </w:r>
      <w:r>
        <w:rPr>
          <w:rFonts w:hint="eastAsia"/>
        </w:rPr>
        <w:t>等装备</w:t>
      </w:r>
      <w:r>
        <w:t>的</w:t>
      </w:r>
      <w:r>
        <w:rPr>
          <w:rFonts w:hint="eastAsia"/>
        </w:rPr>
        <w:t>高端化</w:t>
      </w:r>
      <w:r>
        <w:t>、智能化、</w:t>
      </w:r>
      <w:r>
        <w:rPr>
          <w:rFonts w:hint="eastAsia"/>
        </w:rPr>
        <w:t>信息化</w:t>
      </w:r>
      <w:r>
        <w:t>、</w:t>
      </w:r>
      <w:r>
        <w:rPr>
          <w:rFonts w:hint="eastAsia"/>
        </w:rPr>
        <w:t>精益化</w:t>
      </w:r>
      <w:r>
        <w:t>、</w:t>
      </w:r>
      <w:r>
        <w:rPr>
          <w:rFonts w:hint="eastAsia"/>
        </w:rPr>
        <w:t>绿色</w:t>
      </w:r>
      <w:r>
        <w:t>化</w:t>
      </w:r>
      <w:r>
        <w:rPr>
          <w:rFonts w:hint="eastAsia"/>
        </w:rPr>
        <w:t>，开展关键装置、关键工艺技术及新产品研发。</w:t>
      </w:r>
    </w:p>
    <w:p w:rsidR="009C351F" w:rsidRPr="001F77A1" w:rsidRDefault="009C351F" w:rsidP="009C351F">
      <w:pPr>
        <w:pStyle w:val="1"/>
        <w:ind w:firstLine="640"/>
        <w:rPr>
          <w:rFonts w:ascii="黑体" w:eastAsia="黑体" w:hAnsi="黑体" w:cs="黑体" w:hint="eastAsia"/>
        </w:rPr>
      </w:pPr>
      <w:r w:rsidRPr="001F77A1">
        <w:rPr>
          <w:rFonts w:ascii="黑体" w:eastAsia="黑体" w:hAnsi="黑体" w:cs="黑体" w:hint="eastAsia"/>
        </w:rPr>
        <w:t>四、新材料产业</w:t>
      </w:r>
    </w:p>
    <w:p w:rsidR="009C351F" w:rsidRDefault="009C351F" w:rsidP="009C351F">
      <w:pPr>
        <w:ind w:firstLine="643"/>
        <w:rPr>
          <w:b/>
        </w:rPr>
      </w:pPr>
      <w:r>
        <w:rPr>
          <w:rFonts w:hint="eastAsia"/>
          <w:b/>
        </w:rPr>
        <w:t>（一）金属材料</w:t>
      </w:r>
      <w:r>
        <w:rPr>
          <w:b/>
        </w:rPr>
        <w:t>技术领域</w:t>
      </w:r>
    </w:p>
    <w:p w:rsidR="009C351F" w:rsidRDefault="009C351F" w:rsidP="009C351F">
      <w:pPr>
        <w:ind w:firstLine="640"/>
      </w:pPr>
      <w:proofErr w:type="gramStart"/>
      <w:r>
        <w:rPr>
          <w:rFonts w:hint="eastAsia"/>
        </w:rPr>
        <w:t>钽铌铍钛稀有金属</w:t>
      </w:r>
      <w:proofErr w:type="gramEnd"/>
      <w:r>
        <w:rPr>
          <w:rFonts w:hint="eastAsia"/>
        </w:rPr>
        <w:t>材料制备新技术、</w:t>
      </w:r>
      <w:proofErr w:type="gramStart"/>
      <w:r>
        <w:rPr>
          <w:rFonts w:hint="eastAsia"/>
        </w:rPr>
        <w:t>下游钽靶材</w:t>
      </w:r>
      <w:proofErr w:type="gramEnd"/>
      <w:r>
        <w:rPr>
          <w:rFonts w:hint="eastAsia"/>
        </w:rPr>
        <w:t>、</w:t>
      </w:r>
      <w:r>
        <w:t>高温涂层材料、合金</w:t>
      </w:r>
      <w:r>
        <w:rPr>
          <w:rFonts w:hint="eastAsia"/>
        </w:rPr>
        <w:t>铸件等</w:t>
      </w:r>
      <w:r>
        <w:t>高附加值产品</w:t>
      </w:r>
      <w:r>
        <w:rPr>
          <w:rFonts w:hint="eastAsia"/>
        </w:rPr>
        <w:t>研发；新型镁合金、</w:t>
      </w:r>
      <w:r>
        <w:t>铝合金</w:t>
      </w:r>
      <w:r>
        <w:rPr>
          <w:rFonts w:hint="eastAsia"/>
        </w:rPr>
        <w:t>及</w:t>
      </w:r>
      <w:r>
        <w:t>下游产品</w:t>
      </w:r>
      <w:r>
        <w:rPr>
          <w:rFonts w:hint="eastAsia"/>
        </w:rPr>
        <w:t>研发；高纯有机锰盐、</w:t>
      </w:r>
      <w:r>
        <w:t>电解金属锰的高端应用</w:t>
      </w:r>
      <w:r>
        <w:rPr>
          <w:rFonts w:hint="eastAsia"/>
        </w:rPr>
        <w:t>研发</w:t>
      </w:r>
      <w:r>
        <w:t>等。</w:t>
      </w:r>
    </w:p>
    <w:p w:rsidR="009C351F" w:rsidRDefault="009C351F" w:rsidP="009C351F">
      <w:pPr>
        <w:ind w:firstLine="643"/>
        <w:rPr>
          <w:b/>
        </w:rPr>
      </w:pPr>
      <w:r>
        <w:rPr>
          <w:rFonts w:hint="eastAsia"/>
          <w:b/>
        </w:rPr>
        <w:lastRenderedPageBreak/>
        <w:t>（二）特种行业专用材料技术</w:t>
      </w:r>
      <w:r>
        <w:rPr>
          <w:b/>
        </w:rPr>
        <w:t>领域</w:t>
      </w:r>
    </w:p>
    <w:p w:rsidR="009C351F" w:rsidRDefault="009C351F" w:rsidP="009C351F">
      <w:pPr>
        <w:ind w:firstLine="640"/>
      </w:pPr>
      <w:r>
        <w:rPr>
          <w:rFonts w:hint="eastAsia"/>
        </w:rPr>
        <w:t>高纯晶体硅提纯</w:t>
      </w:r>
      <w:r>
        <w:t>、制备</w:t>
      </w:r>
      <w:r>
        <w:rPr>
          <w:rFonts w:hint="eastAsia"/>
        </w:rPr>
        <w:t>、</w:t>
      </w:r>
      <w:r>
        <w:t>循环再生技术</w:t>
      </w:r>
      <w:r>
        <w:rPr>
          <w:rFonts w:hint="eastAsia"/>
        </w:rPr>
        <w:t>；工业蓝宝石晶体、</w:t>
      </w:r>
      <w:r>
        <w:rPr>
          <w:rFonts w:hint="eastAsia"/>
        </w:rPr>
        <w:t>LED</w:t>
      </w:r>
      <w:r>
        <w:rPr>
          <w:rFonts w:hint="eastAsia"/>
        </w:rPr>
        <w:t>新材料、氮化铝、</w:t>
      </w:r>
      <w:proofErr w:type="gramStart"/>
      <w:r>
        <w:rPr>
          <w:rFonts w:hint="eastAsia"/>
        </w:rPr>
        <w:t>电极箔等新型</w:t>
      </w:r>
      <w:proofErr w:type="gramEnd"/>
      <w:r>
        <w:rPr>
          <w:rFonts w:hint="eastAsia"/>
        </w:rPr>
        <w:t>电子材料研发；高性能储能材料研发</w:t>
      </w:r>
      <w:r>
        <w:t>。</w:t>
      </w:r>
    </w:p>
    <w:p w:rsidR="009C351F" w:rsidRDefault="009C351F" w:rsidP="009C351F">
      <w:pPr>
        <w:ind w:firstLine="643"/>
        <w:rPr>
          <w:b/>
        </w:rPr>
      </w:pPr>
      <w:r>
        <w:rPr>
          <w:rFonts w:hint="eastAsia"/>
          <w:b/>
        </w:rPr>
        <w:t>（三）碳基材料</w:t>
      </w:r>
    </w:p>
    <w:p w:rsidR="009C351F" w:rsidRDefault="009C351F" w:rsidP="009C351F">
      <w:pPr>
        <w:ind w:firstLine="640"/>
      </w:pPr>
      <w:r>
        <w:rPr>
          <w:rFonts w:hint="eastAsia"/>
        </w:rPr>
        <w:t>碳化硅陶瓷</w:t>
      </w:r>
      <w:r>
        <w:t>、碳化硅半导体</w:t>
      </w:r>
      <w:r>
        <w:rPr>
          <w:rFonts w:hint="eastAsia"/>
        </w:rPr>
        <w:t>器件</w:t>
      </w:r>
      <w:r>
        <w:t>、</w:t>
      </w:r>
      <w:r>
        <w:rPr>
          <w:rFonts w:hint="eastAsia"/>
        </w:rPr>
        <w:t>碳化硅</w:t>
      </w:r>
      <w:r>
        <w:t>晶体材料</w:t>
      </w:r>
      <w:r>
        <w:rPr>
          <w:rFonts w:hint="eastAsia"/>
        </w:rPr>
        <w:t>等研发与先进成果</w:t>
      </w:r>
      <w:r>
        <w:t>转化</w:t>
      </w:r>
      <w:r>
        <w:rPr>
          <w:rFonts w:hint="eastAsia"/>
        </w:rPr>
        <w:t>应用；</w:t>
      </w:r>
      <w:r>
        <w:t>活性炭</w:t>
      </w:r>
      <w:r>
        <w:rPr>
          <w:rFonts w:hint="eastAsia"/>
        </w:rPr>
        <w:t>高端产品</w:t>
      </w:r>
      <w:r>
        <w:t>及精深加工产品研发；</w:t>
      </w:r>
      <w:proofErr w:type="gramStart"/>
      <w:r>
        <w:t>炭素</w:t>
      </w:r>
      <w:proofErr w:type="gramEnd"/>
      <w:r>
        <w:rPr>
          <w:rFonts w:hint="eastAsia"/>
        </w:rPr>
        <w:t>及其</w:t>
      </w:r>
      <w:r>
        <w:t>制品、石墨</w:t>
      </w:r>
      <w:proofErr w:type="gramStart"/>
      <w:r>
        <w:t>烯</w:t>
      </w:r>
      <w:proofErr w:type="gramEnd"/>
      <w:r>
        <w:rPr>
          <w:rFonts w:hint="eastAsia"/>
        </w:rPr>
        <w:t>提取、</w:t>
      </w:r>
      <w:r>
        <w:t>石墨</w:t>
      </w:r>
      <w:proofErr w:type="gramStart"/>
      <w:r>
        <w:t>烯</w:t>
      </w:r>
      <w:proofErr w:type="gramEnd"/>
      <w:r>
        <w:t>材料规模化制备</w:t>
      </w:r>
      <w:r>
        <w:rPr>
          <w:rFonts w:hint="eastAsia"/>
        </w:rPr>
        <w:t>及</w:t>
      </w:r>
      <w:r>
        <w:t>下游应用</w:t>
      </w:r>
      <w:r>
        <w:rPr>
          <w:rFonts w:hint="eastAsia"/>
        </w:rPr>
        <w:t>共性</w:t>
      </w:r>
      <w:r>
        <w:t>关键技术研究</w:t>
      </w:r>
      <w:r>
        <w:rPr>
          <w:rFonts w:hint="eastAsia"/>
        </w:rPr>
        <w:t>。</w:t>
      </w:r>
    </w:p>
    <w:p w:rsidR="009C351F" w:rsidRDefault="009C351F" w:rsidP="009C351F">
      <w:pPr>
        <w:ind w:firstLine="643"/>
      </w:pPr>
      <w:r>
        <w:rPr>
          <w:rFonts w:hint="eastAsia"/>
          <w:b/>
        </w:rPr>
        <w:t>（四）生物高分子材料</w:t>
      </w:r>
    </w:p>
    <w:p w:rsidR="009C351F" w:rsidRDefault="009C351F" w:rsidP="009C351F">
      <w:pPr>
        <w:ind w:firstLine="640"/>
      </w:pPr>
      <w:r>
        <w:rPr>
          <w:rFonts w:hint="eastAsia"/>
        </w:rPr>
        <w:t>新型生物</w:t>
      </w:r>
      <w:proofErr w:type="gramStart"/>
      <w:r>
        <w:rPr>
          <w:rFonts w:hint="eastAsia"/>
        </w:rPr>
        <w:t>基</w:t>
      </w:r>
      <w:r>
        <w:t>材料</w:t>
      </w:r>
      <w:proofErr w:type="gramEnd"/>
      <w:r>
        <w:rPr>
          <w:rFonts w:hint="eastAsia"/>
        </w:rPr>
        <w:t>规模化</w:t>
      </w:r>
      <w:r>
        <w:t>生产关键技术工艺研究</w:t>
      </w:r>
      <w:r>
        <w:rPr>
          <w:rFonts w:hint="eastAsia"/>
        </w:rPr>
        <w:t>；</w:t>
      </w:r>
      <w:r>
        <w:t>生物</w:t>
      </w:r>
      <w:r>
        <w:rPr>
          <w:rFonts w:hint="eastAsia"/>
        </w:rPr>
        <w:t>酶</w:t>
      </w:r>
      <w:r>
        <w:t>法明</w:t>
      </w:r>
      <w:r>
        <w:rPr>
          <w:rFonts w:hint="eastAsia"/>
        </w:rPr>
        <w:t>胶技术</w:t>
      </w:r>
      <w:r>
        <w:t>及其下游高端产品</w:t>
      </w:r>
      <w:r>
        <w:rPr>
          <w:rFonts w:hint="eastAsia"/>
        </w:rPr>
        <w:t>研发</w:t>
      </w:r>
      <w:r>
        <w:t>。</w:t>
      </w:r>
    </w:p>
    <w:p w:rsidR="009C351F" w:rsidRPr="001F77A1" w:rsidRDefault="009C351F" w:rsidP="009C351F">
      <w:pPr>
        <w:pStyle w:val="1"/>
        <w:ind w:firstLine="640"/>
        <w:rPr>
          <w:rFonts w:ascii="黑体" w:eastAsia="黑体" w:hAnsi="黑体" w:cs="黑体"/>
        </w:rPr>
      </w:pPr>
      <w:r w:rsidRPr="001F77A1">
        <w:rPr>
          <w:rFonts w:ascii="黑体" w:eastAsia="黑体" w:hAnsi="黑体" w:cs="黑体" w:hint="eastAsia"/>
        </w:rPr>
        <w:t>五</w:t>
      </w:r>
      <w:r w:rsidRPr="001F77A1">
        <w:rPr>
          <w:rFonts w:ascii="黑体" w:eastAsia="黑体" w:hAnsi="黑体" w:cs="黑体"/>
        </w:rPr>
        <w:t>、</w:t>
      </w:r>
      <w:r w:rsidRPr="001F77A1">
        <w:rPr>
          <w:rFonts w:ascii="黑体" w:eastAsia="黑体" w:hAnsi="黑体" w:cs="黑体" w:hint="eastAsia"/>
        </w:rPr>
        <w:t>生物技术领域</w:t>
      </w:r>
    </w:p>
    <w:p w:rsidR="009C351F" w:rsidRDefault="009C351F" w:rsidP="009C351F">
      <w:pPr>
        <w:ind w:firstLine="640"/>
      </w:pPr>
      <w:r>
        <w:rPr>
          <w:rFonts w:hint="eastAsia"/>
        </w:rPr>
        <w:t>菌种培育与发酵工艺；农业、食品、医药等生物领域新技术、新产品、新工艺研发；新型药物研制及临床研究；医疗器械开发。</w:t>
      </w:r>
    </w:p>
    <w:p w:rsidR="009C351F" w:rsidRPr="001F77A1" w:rsidRDefault="009C351F" w:rsidP="009C351F">
      <w:pPr>
        <w:pStyle w:val="1"/>
        <w:ind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六</w:t>
      </w:r>
      <w:r w:rsidRPr="001F77A1">
        <w:rPr>
          <w:rFonts w:ascii="黑体" w:eastAsia="黑体" w:hAnsi="黑体" w:cs="黑体" w:hint="eastAsia"/>
        </w:rPr>
        <w:t>、电子信息产业</w:t>
      </w:r>
    </w:p>
    <w:p w:rsidR="009C351F" w:rsidRDefault="009C351F" w:rsidP="009C351F">
      <w:pPr>
        <w:ind w:firstLine="640"/>
      </w:pPr>
      <w:r>
        <w:rPr>
          <w:rFonts w:hint="eastAsia"/>
        </w:rPr>
        <w:t>基础软件、嵌入式软件、地理信息系统软件、电子商务软件、电子政务软件、企业管理软件、物联网应用软件、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与移动互联网软件开发；无线通信、云计算、物联网、大数据等现代服务业信息化技术研发与产业化应用；智能化</w:t>
      </w:r>
      <w:r>
        <w:rPr>
          <w:rFonts w:hint="eastAsia"/>
        </w:rPr>
        <w:lastRenderedPageBreak/>
        <w:t>系统管理平台的研究和应用，智慧城市及相关智能设备研发；工业设计创新服务技术，新型智能化信息技术产品研发等。</w:t>
      </w:r>
    </w:p>
    <w:p w:rsidR="009C351F" w:rsidRPr="001F77A1" w:rsidRDefault="009C351F" w:rsidP="009C351F">
      <w:pPr>
        <w:pStyle w:val="1"/>
        <w:ind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七</w:t>
      </w:r>
      <w:r w:rsidRPr="001F77A1">
        <w:rPr>
          <w:rFonts w:ascii="黑体" w:eastAsia="黑体" w:hAnsi="黑体" w:cs="黑体" w:hint="eastAsia"/>
        </w:rPr>
        <w:t>、资源环境产业</w:t>
      </w:r>
    </w:p>
    <w:p w:rsidR="009C351F" w:rsidRDefault="009C351F" w:rsidP="009C351F">
      <w:pPr>
        <w:ind w:firstLine="640"/>
      </w:pPr>
      <w:r>
        <w:rPr>
          <w:rFonts w:hint="eastAsia"/>
        </w:rPr>
        <w:t>“三废”治理和资源化综合利用技术、先进节能减排和环保技术、节能减排产品与服务、可再生能源高效利用和储存技术研发</w:t>
      </w:r>
      <w:r>
        <w:t>与先进成果转化应用</w:t>
      </w:r>
      <w:r>
        <w:rPr>
          <w:rFonts w:hint="eastAsia"/>
        </w:rPr>
        <w:t>。</w:t>
      </w:r>
    </w:p>
    <w:p w:rsidR="009C351F" w:rsidRPr="001F77A1" w:rsidRDefault="009C351F" w:rsidP="009C351F">
      <w:pPr>
        <w:pStyle w:val="1"/>
        <w:ind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八</w:t>
      </w:r>
      <w:r w:rsidRPr="001F77A1">
        <w:rPr>
          <w:rFonts w:ascii="黑体" w:eastAsia="黑体" w:hAnsi="黑体" w:cs="黑体" w:hint="eastAsia"/>
        </w:rPr>
        <w:t>、军民融合产业</w:t>
      </w:r>
    </w:p>
    <w:p w:rsidR="009C351F" w:rsidRDefault="009C351F" w:rsidP="009C351F">
      <w:pPr>
        <w:ind w:firstLine="640"/>
      </w:pPr>
      <w:r>
        <w:rPr>
          <w:rFonts w:hint="eastAsia"/>
        </w:rPr>
        <w:t>飞艇</w:t>
      </w:r>
      <w:r>
        <w:t>、无人机、直升机等飞行</w:t>
      </w:r>
      <w:r>
        <w:rPr>
          <w:rFonts w:hint="eastAsia"/>
        </w:rPr>
        <w:t>器</w:t>
      </w:r>
      <w:r>
        <w:t>的研制、测试和应用；消防</w:t>
      </w:r>
      <w:r>
        <w:rPr>
          <w:rFonts w:hint="eastAsia"/>
        </w:rPr>
        <w:t>产品</w:t>
      </w:r>
      <w:r>
        <w:t>、机器人、无人作战平台</w:t>
      </w:r>
      <w:r>
        <w:rPr>
          <w:rFonts w:hint="eastAsia"/>
        </w:rPr>
        <w:t>等军民</w:t>
      </w:r>
      <w:r>
        <w:t>两用</w:t>
      </w:r>
      <w:r>
        <w:rPr>
          <w:rFonts w:hint="eastAsia"/>
        </w:rPr>
        <w:t>技术、产品</w:t>
      </w:r>
      <w:r>
        <w:t>转化</w:t>
      </w:r>
      <w:r>
        <w:rPr>
          <w:rFonts w:hint="eastAsia"/>
        </w:rPr>
        <w:t>应用</w:t>
      </w:r>
      <w:r>
        <w:t>；</w:t>
      </w:r>
      <w:r>
        <w:rPr>
          <w:rFonts w:hint="eastAsia"/>
        </w:rPr>
        <w:t>天地一体化</w:t>
      </w:r>
      <w:r>
        <w:t>无线电信号</w:t>
      </w:r>
      <w:r>
        <w:rPr>
          <w:rFonts w:hint="eastAsia"/>
        </w:rPr>
        <w:t>监测</w:t>
      </w:r>
      <w:r>
        <w:t>关键技术研发</w:t>
      </w:r>
      <w:r>
        <w:rPr>
          <w:rFonts w:hint="eastAsia"/>
        </w:rPr>
        <w:t>；卫星</w:t>
      </w:r>
      <w:r>
        <w:t>综合应用</w:t>
      </w:r>
      <w:r>
        <w:rPr>
          <w:rFonts w:hint="eastAsia"/>
        </w:rPr>
        <w:t>与</w:t>
      </w:r>
      <w:r>
        <w:t>大数据、云计算、物联网、移动通信等技术与产品的融合创新</w:t>
      </w:r>
      <w:r>
        <w:rPr>
          <w:rFonts w:hint="eastAsia"/>
        </w:rPr>
        <w:t>。</w:t>
      </w:r>
    </w:p>
    <w:p w:rsidR="009C351F" w:rsidRDefault="009C351F" w:rsidP="009C351F">
      <w:pPr>
        <w:pStyle w:val="1"/>
        <w:ind w:firstLine="640"/>
        <w:rPr>
          <w:rFonts w:ascii="黑体" w:eastAsia="黑体" w:hAnsi="黑体" w:cs="黑体"/>
        </w:rPr>
      </w:pPr>
      <w:r w:rsidRPr="001F77A1">
        <w:rPr>
          <w:rFonts w:ascii="黑体" w:eastAsia="黑体" w:hAnsi="黑体" w:cs="黑体" w:hint="eastAsia"/>
        </w:rPr>
        <w:t>九</w:t>
      </w:r>
      <w:r w:rsidRPr="001F77A1">
        <w:rPr>
          <w:rFonts w:ascii="黑体" w:eastAsia="黑体" w:hAnsi="黑体" w:cs="黑体"/>
        </w:rPr>
        <w:t>、</w:t>
      </w:r>
      <w:r>
        <w:rPr>
          <w:rFonts w:ascii="黑体" w:eastAsia="黑体" w:hAnsi="黑体" w:cs="黑体" w:hint="eastAsia"/>
        </w:rPr>
        <w:t>特色</w:t>
      </w:r>
      <w:r w:rsidRPr="001F77A1">
        <w:rPr>
          <w:rFonts w:ascii="黑体" w:eastAsia="黑体" w:hAnsi="黑体" w:cs="黑体"/>
        </w:rPr>
        <w:t>农产品</w:t>
      </w:r>
      <w:r>
        <w:rPr>
          <w:rFonts w:ascii="黑体" w:eastAsia="黑体" w:hAnsi="黑体" w:cs="黑体" w:hint="eastAsia"/>
        </w:rPr>
        <w:t>精深加工</w:t>
      </w:r>
      <w:r w:rsidRPr="001F77A1">
        <w:rPr>
          <w:rFonts w:ascii="黑体" w:eastAsia="黑体" w:hAnsi="黑体" w:cs="黑体"/>
        </w:rPr>
        <w:t>产业</w:t>
      </w:r>
    </w:p>
    <w:p w:rsidR="009C351F" w:rsidRPr="001F77A1" w:rsidRDefault="009C351F" w:rsidP="009C351F">
      <w:pPr>
        <w:ind w:firstLine="640"/>
        <w:rPr>
          <w:rFonts w:hint="eastAsia"/>
        </w:rPr>
      </w:pPr>
      <w:r>
        <w:rPr>
          <w:rFonts w:hint="eastAsia"/>
        </w:rPr>
        <w:t>枸杞、果蔬、奶制品</w:t>
      </w:r>
      <w:r>
        <w:t>、</w:t>
      </w:r>
      <w:r>
        <w:rPr>
          <w:rFonts w:hint="eastAsia"/>
        </w:rPr>
        <w:t>葡萄</w:t>
      </w:r>
      <w:r>
        <w:t>酒、</w:t>
      </w:r>
      <w:r>
        <w:rPr>
          <w:rFonts w:hint="eastAsia"/>
        </w:rPr>
        <w:t>粮油、畜（禽）等特色农产品精深加工技术研发</w:t>
      </w:r>
      <w:r>
        <w:t>及</w:t>
      </w:r>
      <w:r>
        <w:rPr>
          <w:rFonts w:hint="eastAsia"/>
        </w:rPr>
        <w:t>引进；现代中药、保健品等特色农产品精深加工新技术、新工艺的引进；农产品及其副产物综合利用等技术研发</w:t>
      </w:r>
      <w:r>
        <w:t>及引进</w:t>
      </w:r>
      <w:r>
        <w:rPr>
          <w:rFonts w:hint="eastAsia"/>
        </w:rPr>
        <w:t>。</w:t>
      </w:r>
    </w:p>
    <w:p w:rsidR="009C351F" w:rsidRPr="001F77A1" w:rsidRDefault="009C351F" w:rsidP="009C351F">
      <w:pPr>
        <w:ind w:firstLine="640"/>
        <w:rPr>
          <w:rFonts w:hint="eastAsia"/>
        </w:rPr>
      </w:pPr>
    </w:p>
    <w:p w:rsidR="006070E9" w:rsidRPr="009C351F" w:rsidRDefault="006070E9">
      <w:bookmarkStart w:id="0" w:name="_GoBack"/>
      <w:bookmarkEnd w:id="0"/>
    </w:p>
    <w:sectPr w:rsidR="006070E9" w:rsidRPr="009C3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1F"/>
    <w:rsid w:val="006070E9"/>
    <w:rsid w:val="009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F8CE8-F194-4903-9936-206B0CFF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1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C351F"/>
    <w:pPr>
      <w:keepNext/>
      <w:keepLines/>
      <w:spacing w:before="120" w:after="120" w:line="560" w:lineRule="exact"/>
      <w:ind w:firstLineChars="200" w:firstLine="200"/>
      <w:outlineLvl w:val="0"/>
    </w:pPr>
    <w:rPr>
      <w:rFonts w:eastAsia="方正黑体简体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9C351F"/>
    <w:rPr>
      <w:rFonts w:ascii="Times New Roman" w:eastAsia="方正黑体简体" w:hAnsi="Times New Roman" w:cs="Times New Roman"/>
      <w:bCs/>
      <w:kern w:val="44"/>
      <w:sz w:val="32"/>
      <w:szCs w:val="44"/>
    </w:rPr>
  </w:style>
  <w:style w:type="character" w:customStyle="1" w:styleId="Char">
    <w:name w:val="标题 Char"/>
    <w:link w:val="a3"/>
    <w:uiPriority w:val="10"/>
    <w:rsid w:val="009C351F"/>
    <w:rPr>
      <w:rFonts w:eastAsia="方正小标宋_GBK"/>
      <w:bCs/>
      <w:sz w:val="44"/>
      <w:szCs w:val="32"/>
    </w:rPr>
  </w:style>
  <w:style w:type="paragraph" w:styleId="a3">
    <w:name w:val="Title"/>
    <w:basedOn w:val="a"/>
    <w:next w:val="a"/>
    <w:link w:val="Char"/>
    <w:uiPriority w:val="10"/>
    <w:qFormat/>
    <w:rsid w:val="009C351F"/>
    <w:pPr>
      <w:spacing w:before="240" w:after="60" w:line="560" w:lineRule="exact"/>
      <w:jc w:val="center"/>
      <w:outlineLvl w:val="0"/>
    </w:pPr>
    <w:rPr>
      <w:rFonts w:asciiTheme="minorHAnsi" w:eastAsia="方正小标宋_GBK" w:hAnsiTheme="minorHAnsi" w:cstheme="minorBidi"/>
      <w:bCs/>
      <w:sz w:val="44"/>
      <w:szCs w:val="32"/>
    </w:rPr>
  </w:style>
  <w:style w:type="character" w:customStyle="1" w:styleId="Char1">
    <w:name w:val="标题 Char1"/>
    <w:basedOn w:val="a0"/>
    <w:uiPriority w:val="10"/>
    <w:rsid w:val="009C351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2018-07-03T07:18:00Z</dcterms:created>
  <dcterms:modified xsi:type="dcterms:W3CDTF">2018-07-03T07:19:00Z</dcterms:modified>
</cp:coreProperties>
</file>